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1803"/>
        <w:gridCol w:w="7971"/>
      </w:tblGrid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B70A3B" w:rsidRDefault="00CD76B4" w:rsidP="00106F7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bookmarkStart w:id="0" w:name="_GoBack"/>
            <w:bookmarkEnd w:id="0"/>
            <w:r w:rsidRPr="00B70A3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  <w:r w:rsidRPr="00B70A3B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Pr="00B70A3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B70A3B" w:rsidRDefault="00CD76B4" w:rsidP="00106F7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B70A3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Вторник</w:t>
            </w:r>
          </w:p>
          <w:p w:rsidR="00CD76B4" w:rsidRPr="00B70A3B" w:rsidRDefault="00CD76B4" w:rsidP="00106F7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B70A3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CD76B4" w:rsidP="00CD76B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Час с экспертом.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P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Комплекты и наборы – ответы на вопросы</w:t>
            </w:r>
          </w:p>
          <w:p w:rsidR="00CD76B4" w:rsidRDefault="009E35ED" w:rsidP="00CD76B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5" w:history="1">
              <w:r w:rsidR="00CD76B4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https://xn--80ajghhoc2aj1c8b.xn--p1ai/lectures/vebinary/?ELEMENT_ID=195511</w:t>
              </w:r>
            </w:hyperlink>
          </w:p>
          <w:p w:rsidR="00CD76B4" w:rsidRPr="00B70A3B" w:rsidRDefault="00CD76B4" w:rsidP="00CD76B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D1359F" w:rsidRDefault="00CD76B4" w:rsidP="00D1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D13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D13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D1359F" w:rsidRDefault="00CD76B4" w:rsidP="00D1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D76B4" w:rsidRPr="00D1359F" w:rsidRDefault="00CD76B4" w:rsidP="00D1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5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1359F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359F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CD76B4" w:rsidP="00D1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Клеверенс "Работа с маркированной молочной продукцией в «Склад 15 + МОЛОКО»</w:t>
            </w:r>
          </w:p>
          <w:p w:rsidR="00CD76B4" w:rsidRDefault="009E35ED" w:rsidP="00D135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CD76B4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https://xn--80ajghhoc2aj1c8b.xn--p1ai/lectures/vebinary/?ELEMENT_ID=197180</w:t>
              </w:r>
            </w:hyperlink>
          </w:p>
          <w:p w:rsidR="00CD76B4" w:rsidRDefault="00CD76B4" w:rsidP="00D135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CD76B4" w:rsidRDefault="00CD76B4" w:rsidP="00C87CE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13 января </w:t>
            </w:r>
          </w:p>
          <w:p w:rsidR="00CD76B4" w:rsidRPr="00CD76B4" w:rsidRDefault="00CD76B4" w:rsidP="00C87CE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Среда</w:t>
            </w:r>
          </w:p>
          <w:p w:rsidR="00CD76B4" w:rsidRPr="00CD76B4" w:rsidRDefault="00CD76B4" w:rsidP="00C87CE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CD76B4" w:rsidP="00C87CE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Маркировка и декларирование импортных товаров легкой промышленности. Правила передачи сведений в Честный Знак</w:t>
            </w:r>
          </w:p>
          <w:p w:rsidR="00CD76B4" w:rsidRDefault="009E35ED" w:rsidP="00C87CE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hyperlink r:id="rId7" w:history="1">
              <w:r w:rsidR="00CD76B4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https://xn--80ajghhoc2aj1c8b.xn--p1ai/lectures/vebinary/?ELEMENT_ID=195516</w:t>
              </w:r>
            </w:hyperlink>
          </w:p>
          <w:p w:rsidR="00CD76B4" w:rsidRPr="00CD76B4" w:rsidRDefault="00CD76B4" w:rsidP="00C87CE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6423C4" w:rsidRDefault="00CD76B4" w:rsidP="006423C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14</w:t>
            </w:r>
            <w:r w:rsidRPr="006423C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Pr="006423C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6423C4" w:rsidRDefault="00CD76B4" w:rsidP="006423C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6423C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:rsidR="00CD76B4" w:rsidRPr="002C4BCC" w:rsidRDefault="00CD76B4" w:rsidP="006423C4">
            <w:pPr>
              <w:rPr>
                <w:color w:val="C00000"/>
              </w:rPr>
            </w:pPr>
            <w:r w:rsidRPr="006423C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Pr="006423C4" w:rsidRDefault="00CD76B4" w:rsidP="006423C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Дорожная карта эксперимента ТГ Пиво</w:t>
            </w: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C87CE9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C87CE9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CD76B4" w:rsidRPr="009D5A33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Pr="00C87CE9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Гетмарк "Маркировка легпрома"</w:t>
            </w: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C87CE9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C87CE9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CD76B4" w:rsidRPr="009D5A33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7CE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Pr="00C87CE9" w:rsidRDefault="00CD76B4" w:rsidP="00642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sz w:val="28"/>
                <w:szCs w:val="28"/>
              </w:rPr>
              <w:t>ВКС Удмуртия. Маркировка молока</w:t>
            </w: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2C4BCC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15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2C4BCC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Пятница</w:t>
            </w:r>
          </w:p>
          <w:p w:rsidR="00CD76B4" w:rsidRPr="002C4BCC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Маркировка остатков. Нарушение правил маркировки. Технические особенности</w:t>
            </w:r>
          </w:p>
          <w:p w:rsidR="00CD76B4" w:rsidRDefault="009E35ED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8" w:history="1">
              <w:r w:rsidR="007155C0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https://xn--80ajghhoc2aj1c8b.xn--p1ai/lectures/vebinary/?ELEMENT_ID=195522</w:t>
              </w:r>
            </w:hyperlink>
          </w:p>
          <w:p w:rsidR="007155C0" w:rsidRDefault="007155C0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CD76B4" w:rsidRDefault="00CD76B4" w:rsidP="00CD76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sz w:val="28"/>
                <w:szCs w:val="28"/>
              </w:rPr>
              <w:t xml:space="preserve">15 января </w:t>
            </w:r>
          </w:p>
          <w:p w:rsidR="00CD76B4" w:rsidRPr="00CD76B4" w:rsidRDefault="00CD76B4" w:rsidP="00CD76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CD76B4" w:rsidRPr="00CD76B4" w:rsidRDefault="00CD76B4" w:rsidP="00CD76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7155C0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sz w:val="28"/>
                <w:szCs w:val="28"/>
              </w:rPr>
              <w:t xml:space="preserve">Партнерский вебинар со Штрих-М </w:t>
            </w:r>
            <w:r w:rsidR="007155C0" w:rsidRPr="007155C0">
              <w:rPr>
                <w:rFonts w:ascii="Times New Roman" w:hAnsi="Times New Roman" w:cs="Times New Roman"/>
                <w:sz w:val="28"/>
                <w:szCs w:val="28"/>
              </w:rPr>
              <w:t>«Обязательная маркировка шин и покрышек»</w:t>
            </w:r>
          </w:p>
          <w:p w:rsidR="00CD76B4" w:rsidRDefault="009E35ED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7155C0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https://xn--80ajghhoc2aj1c8b.xn--p1ai/lectures/vebinary/?ELEMENT_ID=194756</w:t>
              </w:r>
            </w:hyperlink>
          </w:p>
          <w:p w:rsidR="007155C0" w:rsidRPr="00CD76B4" w:rsidRDefault="007155C0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2C4BCC" w:rsidRDefault="00CD76B4" w:rsidP="00CD76B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15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2C4BCC" w:rsidRDefault="00CD76B4" w:rsidP="00CD76B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Пятница</w:t>
            </w:r>
          </w:p>
          <w:p w:rsidR="00CD76B4" w:rsidRDefault="00CD76B4" w:rsidP="00CD76B4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Этапность введения маркировки молочной продукции</w:t>
            </w:r>
          </w:p>
          <w:p w:rsidR="00CD76B4" w:rsidRDefault="009E35ED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0" w:history="1">
              <w:r w:rsidR="007155C0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https://xn--80ajghhoc2aj1c8b.xn--p1ai/lectures/vebinary/?ELEMENT_ID=202412</w:t>
              </w:r>
            </w:hyperlink>
          </w:p>
          <w:p w:rsidR="007155C0" w:rsidRDefault="007155C0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6061E9" w:rsidRDefault="007155C0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18</w:t>
            </w:r>
            <w:r w:rsidR="00CD76B4"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="00CD76B4"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6061E9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Понедельник</w:t>
            </w:r>
          </w:p>
          <w:p w:rsidR="00CD76B4" w:rsidRPr="006061E9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7155C0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Маркировка и декларирование импортных товаров легкой промышленности. Правила передачи сведений в Честный Знак</w:t>
            </w:r>
          </w:p>
          <w:p w:rsidR="007155C0" w:rsidRDefault="009E35ED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1" w:history="1">
              <w:r w:rsidR="007155C0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https://xn--80ajghhoc2aj1c8b.xn--p1ai/lectures/vebinary/?ELEMENT_ID=195528</w:t>
              </w:r>
            </w:hyperlink>
          </w:p>
          <w:p w:rsidR="007155C0" w:rsidRPr="006061E9" w:rsidRDefault="007155C0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7155C0" w:rsidRDefault="007155C0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19</w:t>
            </w:r>
            <w:r w:rsidR="00CD76B4"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января </w:t>
            </w:r>
          </w:p>
          <w:p w:rsidR="00CD76B4" w:rsidRPr="007155C0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Вторник</w:t>
            </w:r>
          </w:p>
          <w:p w:rsidR="00CD76B4" w:rsidRPr="007155C0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lastRenderedPageBreak/>
              <w:t>1</w:t>
            </w:r>
            <w:r w:rsidR="007155C0"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:00-12:00</w:t>
            </w:r>
          </w:p>
        </w:tc>
        <w:tc>
          <w:tcPr>
            <w:tcW w:w="7690" w:type="dxa"/>
          </w:tcPr>
          <w:p w:rsidR="00CD76B4" w:rsidRPr="007155C0" w:rsidRDefault="007155C0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155C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lastRenderedPageBreak/>
              <w:t>Прямая Линия маркировка остатков Легпром</w:t>
            </w: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F81FDE" w:rsidRDefault="007155C0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19</w:t>
            </w:r>
            <w:r w:rsidR="00CD76B4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января </w:t>
            </w:r>
          </w:p>
          <w:p w:rsidR="00CD76B4" w:rsidRPr="00F81FDE" w:rsidRDefault="00CD76B4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Вторник</w:t>
            </w:r>
          </w:p>
          <w:p w:rsidR="00CD76B4" w:rsidRPr="00F81FDE" w:rsidRDefault="00CD76B4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7155C0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7155C0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7155C0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Маркировка импортной воды</w:t>
            </w:r>
          </w:p>
          <w:p w:rsidR="00F81FDE" w:rsidRDefault="009E35ED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2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https://xn--80ajghhoc2aj1c8b.xn--p1ai/lectures/vebinary/?ELEMENT_ID=202629</w:t>
              </w:r>
            </w:hyperlink>
          </w:p>
          <w:p w:rsidR="00F81FDE" w:rsidRPr="00F81FDE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9D5A33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D76B4"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CD76B4"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9D5A33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D76B4" w:rsidRPr="009D5A33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 w:rsidR="00F81F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90" w:type="dxa"/>
          </w:tcPr>
          <w:p w:rsidR="00CD76B4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1БИТ "Маркировка остатков товаров легкой промышленности "</w:t>
            </w:r>
          </w:p>
          <w:p w:rsidR="00F81FDE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6061E9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20</w:t>
            </w:r>
            <w:r w:rsidR="00CD76B4"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="00CD76B4"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6061E9" w:rsidRDefault="00CD76B4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:rsidR="00CD76B4" w:rsidRPr="006061E9" w:rsidRDefault="00CD76B4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6061E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Маркировка – это новый рынок для разработчиков ПО     </w:t>
            </w:r>
          </w:p>
          <w:p w:rsidR="00F81FDE" w:rsidRDefault="009E35ED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3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https://xn--80ajghhoc2aj1c8b.xn--p1ai/lectures/vebinary/?ELEMENT_ID=198662</w:t>
              </w:r>
            </w:hyperlink>
          </w:p>
          <w:p w:rsidR="00F81FDE" w:rsidRPr="006061E9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F81FDE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20</w:t>
            </w:r>
            <w:r w:rsidR="00CD76B4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января </w:t>
            </w:r>
          </w:p>
          <w:p w:rsidR="00CD76B4" w:rsidRPr="00F81FDE" w:rsidRDefault="00CD76B4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:rsidR="00CD76B4" w:rsidRPr="00F81FDE" w:rsidRDefault="00CD76B4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F81FDE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F81FDE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Час с экспертом "Комплекты и наборы – ответы на вопросы"</w:t>
            </w:r>
          </w:p>
          <w:p w:rsidR="00F81FDE" w:rsidRDefault="009E35ED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4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https://xn--80ajghhoc2aj1c8b.xn--p1ai/lectures/vebinary/?ELEMENT_ID=195533</w:t>
              </w:r>
            </w:hyperlink>
          </w:p>
          <w:p w:rsidR="00F81FDE" w:rsidRPr="00F81FDE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F81FDE" w:rsidRPr="00106F7D" w:rsidTr="00CD76B4">
        <w:tc>
          <w:tcPr>
            <w:tcW w:w="1803" w:type="dxa"/>
            <w:shd w:val="clear" w:color="auto" w:fill="auto"/>
          </w:tcPr>
          <w:p w:rsidR="00F81FDE" w:rsidRPr="009D5A33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FDE" w:rsidRPr="009D5A33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F81FDE" w:rsidRPr="00F81FDE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90" w:type="dxa"/>
          </w:tcPr>
          <w:p w:rsidR="00F81FDE" w:rsidRPr="00F81FDE" w:rsidRDefault="00F81FDE" w:rsidP="00606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Дримкас " Маркировка остатков легпрома"</w:t>
            </w:r>
          </w:p>
        </w:tc>
      </w:tr>
      <w:tr w:rsidR="00F81FDE" w:rsidRPr="00106F7D" w:rsidTr="00CD76B4">
        <w:tc>
          <w:tcPr>
            <w:tcW w:w="1803" w:type="dxa"/>
            <w:shd w:val="clear" w:color="auto" w:fill="auto"/>
          </w:tcPr>
          <w:p w:rsidR="00F81FDE" w:rsidRPr="009D5A33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FDE" w:rsidRPr="009D5A33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F81FDE" w:rsidRPr="00F81FDE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90" w:type="dxa"/>
          </w:tcPr>
          <w:p w:rsidR="00F81FDE" w:rsidRDefault="00F81FDE" w:rsidP="00606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Клеверенс "Отгрузка шин в Магазине. Как быть с двухэтапной продажей. Выдача на складе магазина, продажа на кассе."</w:t>
            </w:r>
          </w:p>
          <w:p w:rsidR="00F81FDE" w:rsidRDefault="009E35ED" w:rsidP="00606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https://xn--80ajghhoc2aj1c8b.xn--p1ai/lectures/vebinary/?ELEMENT_ID=197186</w:t>
              </w:r>
            </w:hyperlink>
          </w:p>
          <w:p w:rsidR="00F81FDE" w:rsidRPr="00F81FDE" w:rsidRDefault="00F81FDE" w:rsidP="006061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FDE" w:rsidRPr="00106F7D" w:rsidTr="00CD76B4">
        <w:tc>
          <w:tcPr>
            <w:tcW w:w="1803" w:type="dxa"/>
            <w:shd w:val="clear" w:color="auto" w:fill="auto"/>
          </w:tcPr>
          <w:p w:rsidR="00F81FDE" w:rsidRPr="009D5A33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FDE" w:rsidRPr="009D5A33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F81FDE" w:rsidRPr="00F81FDE" w:rsidRDefault="00F81FDE" w:rsidP="00F81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90" w:type="dxa"/>
          </w:tcPr>
          <w:p w:rsidR="00F81FDE" w:rsidRDefault="00F81FDE" w:rsidP="00606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Мой Склад «Маркировка одежды, белья, текстиля: 10 дней до дедлайна»</w:t>
            </w:r>
          </w:p>
          <w:p w:rsidR="00F81FDE" w:rsidRDefault="009E35ED" w:rsidP="00606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https://xn--80ajghhoc2aj1c8b.xn--p1ai/lectures/vebinary/?ELEMENT_ID=194719</w:t>
              </w:r>
            </w:hyperlink>
          </w:p>
          <w:p w:rsidR="00F81FDE" w:rsidRPr="00F81FDE" w:rsidRDefault="00F81FDE" w:rsidP="006061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1FDE" w:rsidRPr="00106F7D" w:rsidTr="00CD76B4">
        <w:tc>
          <w:tcPr>
            <w:tcW w:w="1803" w:type="dxa"/>
            <w:shd w:val="clear" w:color="auto" w:fill="auto"/>
          </w:tcPr>
          <w:p w:rsidR="00F81FDE" w:rsidRPr="00F81FDE" w:rsidRDefault="00F81FDE" w:rsidP="00F81FDE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20 января </w:t>
            </w:r>
          </w:p>
          <w:p w:rsidR="00F81FDE" w:rsidRPr="00F81FDE" w:rsidRDefault="00F81FDE" w:rsidP="00F81FDE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:rsidR="00F81FDE" w:rsidRPr="00F81FDE" w:rsidRDefault="00F81FDE" w:rsidP="00F81FDE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12:00-13:00</w:t>
            </w:r>
          </w:p>
        </w:tc>
        <w:tc>
          <w:tcPr>
            <w:tcW w:w="7690" w:type="dxa"/>
          </w:tcPr>
          <w:p w:rsidR="00F81FDE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Правила работы в переходный и обязательный периоды</w:t>
            </w:r>
          </w:p>
          <w:p w:rsidR="00F81FDE" w:rsidRDefault="009E35ED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7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https://xn--80ajghhoc2aj1c8b.xn--p1ai/lectures/vebinary/?ELEMENT_ID=202622</w:t>
              </w:r>
            </w:hyperlink>
          </w:p>
          <w:p w:rsidR="00F81FDE" w:rsidRPr="00F81FDE" w:rsidRDefault="00F81FDE" w:rsidP="006061E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F81FDE" w:rsidRDefault="00F81FDE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21</w:t>
            </w:r>
            <w:r w:rsidR="00CD76B4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января </w:t>
            </w:r>
          </w:p>
          <w:p w:rsidR="00CD76B4" w:rsidRPr="00F81FDE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:rsidR="00CD76B4" w:rsidRPr="00F81FDE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</w:t>
            </w:r>
            <w:r w:rsidR="00F81FDE"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</w:p>
        </w:tc>
        <w:tc>
          <w:tcPr>
            <w:tcW w:w="7690" w:type="dxa"/>
          </w:tcPr>
          <w:p w:rsidR="00CD76B4" w:rsidRPr="00F81FDE" w:rsidRDefault="00F81FDE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Час с экспертом товарной группы «Обувь»</w:t>
            </w:r>
          </w:p>
          <w:p w:rsidR="00F81FDE" w:rsidRDefault="009E35ED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8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https://xn--80ajghhoc2aj1c8b.xn--p1ai/lectures/vebinary/?ELEMENT_ID=195538</w:t>
              </w:r>
            </w:hyperlink>
          </w:p>
          <w:p w:rsidR="00F81FDE" w:rsidRPr="00F81FDE" w:rsidRDefault="00F81FDE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2C4BCC" w:rsidRDefault="00F81FDE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22</w:t>
            </w:r>
            <w:r w:rsidR="00CD76B4"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="00CD76B4"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2C4BCC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Пятница</w:t>
            </w:r>
          </w:p>
          <w:p w:rsidR="00CD76B4" w:rsidRPr="002C4BCC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2C4B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F81FDE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Маркировка остатков. Нарушение правил маркировки. Технические особенности</w:t>
            </w:r>
          </w:p>
          <w:p w:rsidR="00F81FDE" w:rsidRDefault="009E35ED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9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https://xn--80ajghhoc2aj1c8b.xn--p1ai/lectures/vebinary/?ELEMENT_ID=195548</w:t>
              </w:r>
            </w:hyperlink>
          </w:p>
        </w:tc>
      </w:tr>
      <w:tr w:rsidR="00CD76B4" w:rsidRPr="00861168" w:rsidTr="00CD76B4">
        <w:tc>
          <w:tcPr>
            <w:tcW w:w="1803" w:type="dxa"/>
            <w:shd w:val="clear" w:color="auto" w:fill="auto"/>
          </w:tcPr>
          <w:p w:rsidR="00CD76B4" w:rsidRPr="009D5A33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D76B4"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CD76B4" w:rsidRPr="009D5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9D5A33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CD76B4" w:rsidRPr="009D5A33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A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5A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90" w:type="dxa"/>
          </w:tcPr>
          <w:p w:rsidR="00CD76B4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Партнерский вебинар со Штрих-М "Маркировка остатков товаров легкой промышленности"</w:t>
            </w:r>
          </w:p>
          <w:p w:rsidR="00F81FDE" w:rsidRDefault="009E35ED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https://xn--80ajghhoc2aj1c8b.xn--p1ai/lectures/vebinary/?ELEMENT_ID=194761</w:t>
              </w:r>
            </w:hyperlink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426FD5" w:rsidRDefault="00F81FDE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lastRenderedPageBreak/>
              <w:t>25</w:t>
            </w:r>
            <w:r w:rsidR="00CD76B4" w:rsidRPr="00426FD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="00CD76B4" w:rsidRPr="00426FD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426FD5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426FD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Понедельник</w:t>
            </w:r>
          </w:p>
          <w:p w:rsidR="00CD76B4" w:rsidRPr="00426FD5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426FD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F81FDE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Маркировка остатков. Нарушение правил маркировки. Технические особенности</w:t>
            </w:r>
          </w:p>
          <w:p w:rsidR="00F81FDE" w:rsidRPr="00426FD5" w:rsidRDefault="009E35ED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1" w:history="1">
              <w:r w:rsidR="00F81FDE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https://xn--80ajghhoc2aj1c8b.xn--p1ai/lectures/vebinary/?ELEMENT_ID=195553</w:t>
              </w:r>
            </w:hyperlink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426FD5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D76B4" w:rsidRPr="00426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CD76B4" w:rsidRPr="00426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426FD5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FD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CD76B4" w:rsidRPr="00426FD5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FD5">
              <w:rPr>
                <w:rFonts w:ascii="Times New Roman" w:hAnsi="Times New Roman" w:cs="Times New Roman"/>
                <w:sz w:val="28"/>
                <w:szCs w:val="28"/>
              </w:rPr>
              <w:t>10:00-1</w:t>
            </w:r>
            <w:r w:rsidR="00F81F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26FD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Эвотор «Как прошел старт маркировки товаров легкой промышленности и одежды»</w:t>
            </w:r>
          </w:p>
          <w:p w:rsidR="00F81FDE" w:rsidRPr="00426FD5" w:rsidRDefault="00F81FDE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426FD5" w:rsidRDefault="00F81FDE" w:rsidP="00426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D76B4" w:rsidRPr="00426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CD76B4" w:rsidRPr="00426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426FD5" w:rsidRDefault="00CD76B4" w:rsidP="00426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FD5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CD76B4" w:rsidRPr="00DF5760" w:rsidRDefault="00CD76B4" w:rsidP="00A84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1F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5760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 w:rsidR="00F81F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5760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Pr="00426FD5" w:rsidRDefault="00F81FDE" w:rsidP="00426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FDE">
              <w:rPr>
                <w:rFonts w:ascii="Times New Roman" w:hAnsi="Times New Roman" w:cs="Times New Roman"/>
                <w:sz w:val="28"/>
                <w:szCs w:val="28"/>
              </w:rPr>
              <w:t>Молоко. Выставка DairyTech2021</w:t>
            </w: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304185" w:rsidRDefault="00A12E51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27</w:t>
            </w:r>
            <w:r w:rsidR="00CD76B4"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="00CD76B4"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304185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:rsidR="00CD76B4" w:rsidRPr="00304185" w:rsidRDefault="00CD76B4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A12E51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Час с экспертом "Комплекты и наборы – ответы на вопросы"</w:t>
            </w:r>
          </w:p>
          <w:p w:rsidR="00A12E51" w:rsidRDefault="009E35ED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2" w:history="1">
              <w:r w:rsidR="00A12E51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https://xn--80ajghhoc2aj1c8b.xn--p1ai/lectures/vebinary/?ELEMENT_ID=195557</w:t>
              </w:r>
            </w:hyperlink>
          </w:p>
          <w:p w:rsidR="00A12E51" w:rsidRPr="00304185" w:rsidRDefault="00A12E51" w:rsidP="00A841A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A12E51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D76B4" w:rsidRPr="00A12E51">
              <w:rPr>
                <w:rFonts w:ascii="Times New Roman" w:hAnsi="Times New Roman" w:cs="Times New Roman"/>
                <w:sz w:val="28"/>
                <w:szCs w:val="28"/>
              </w:rPr>
              <w:t xml:space="preserve"> января </w:t>
            </w:r>
          </w:p>
          <w:p w:rsidR="00CD76B4" w:rsidRPr="00A12E51" w:rsidRDefault="00CD76B4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D76B4" w:rsidRPr="00A12E51" w:rsidRDefault="00CD76B4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1БИТ "Маркировка молока"</w:t>
            </w:r>
          </w:p>
          <w:p w:rsidR="00A12E51" w:rsidRPr="00A12E51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A12E51" w:rsidRPr="00A12E51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 xml:space="preserve">27 января </w:t>
            </w:r>
          </w:p>
          <w:p w:rsidR="00A12E51" w:rsidRPr="00A12E51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D76B4" w:rsidRPr="0056697D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Дримкас "Маркировка молока"</w:t>
            </w:r>
          </w:p>
          <w:p w:rsidR="00A12E51" w:rsidRPr="0056697D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A12E51" w:rsidRPr="00A12E51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 xml:space="preserve">27 января </w:t>
            </w:r>
          </w:p>
          <w:p w:rsidR="00A12E51" w:rsidRPr="00A12E51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D76B4" w:rsidRPr="0056697D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7690" w:type="dxa"/>
          </w:tcPr>
          <w:p w:rsidR="00CD76B4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Клеверенс "Как работать с маркированными товарами лёгкой промышленности на складе"</w:t>
            </w:r>
          </w:p>
          <w:p w:rsidR="00A12E51" w:rsidRDefault="009E35ED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12E51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https://xn--80ajghhoc2aj1c8b.xn--p1ai/lectures/vebinary/?ELEMENT_ID=197190</w:t>
              </w:r>
            </w:hyperlink>
          </w:p>
          <w:p w:rsidR="00A12E51" w:rsidRPr="0056697D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A12E51" w:rsidRPr="00A12E51" w:rsidRDefault="00A12E51" w:rsidP="00A12E5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27 января </w:t>
            </w:r>
          </w:p>
          <w:p w:rsidR="00A12E51" w:rsidRPr="00A12E51" w:rsidRDefault="00A12E51" w:rsidP="00A12E5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:rsidR="00CD76B4" w:rsidRPr="00A12E51" w:rsidRDefault="00A12E51" w:rsidP="00A12E5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12:00-13:00</w:t>
            </w:r>
          </w:p>
        </w:tc>
        <w:tc>
          <w:tcPr>
            <w:tcW w:w="7690" w:type="dxa"/>
          </w:tcPr>
          <w:p w:rsidR="00CD76B4" w:rsidRDefault="00A12E51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Вариации ПЭТ и стеклянных бутылок, и нюансы технических решений для их маркировки</w:t>
            </w:r>
          </w:p>
          <w:p w:rsidR="00A12E51" w:rsidRPr="00A12E51" w:rsidRDefault="00A12E51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A12E51" w:rsidRDefault="00A12E51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28</w:t>
            </w:r>
            <w:r w:rsidR="00CD76B4"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января </w:t>
            </w:r>
          </w:p>
          <w:p w:rsidR="00CD76B4" w:rsidRPr="00A12E51" w:rsidRDefault="00CD76B4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:rsidR="00CD76B4" w:rsidRPr="00A12E51" w:rsidRDefault="00CD76B4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A12E51" w:rsidP="00A12E5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За два дня до завершения маркировки остатков. Час с экспертом товарной группы «Легкая промышленность»</w:t>
            </w:r>
          </w:p>
          <w:p w:rsidR="00A12E51" w:rsidRDefault="009E35ED" w:rsidP="00A12E5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4" w:history="1">
              <w:r w:rsidR="00A12E51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https://xn--80ajghhoc2aj1c8b.xn--p1ai/lectures/vebinary/?ELEMENT_ID=195562</w:t>
              </w:r>
            </w:hyperlink>
          </w:p>
          <w:p w:rsidR="00A12E51" w:rsidRPr="00A12E51" w:rsidRDefault="00A12E51" w:rsidP="00A12E51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304185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CD76B4" w:rsidRPr="0030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CD76B4" w:rsidRPr="0030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304185" w:rsidRDefault="00CD76B4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CD76B4" w:rsidRPr="00304185" w:rsidRDefault="00CD76B4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>11:00-12:00</w:t>
            </w:r>
          </w:p>
        </w:tc>
        <w:tc>
          <w:tcPr>
            <w:tcW w:w="7690" w:type="dxa"/>
          </w:tcPr>
          <w:p w:rsidR="00CD76B4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СофтБаланс "Маркировка товаров легкой промышленности, в т.ч. остатков"</w:t>
            </w:r>
          </w:p>
          <w:p w:rsidR="00A12E51" w:rsidRPr="00304185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6B4" w:rsidRPr="00A12E51" w:rsidTr="00CD76B4">
        <w:tc>
          <w:tcPr>
            <w:tcW w:w="1803" w:type="dxa"/>
            <w:shd w:val="clear" w:color="auto" w:fill="auto"/>
          </w:tcPr>
          <w:p w:rsidR="00CD76B4" w:rsidRPr="00304185" w:rsidRDefault="00A12E51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29</w:t>
            </w:r>
            <w:r w:rsidR="00CD76B4"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января</w:t>
            </w:r>
            <w:r w:rsidR="00CD76B4"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  <w:p w:rsidR="00CD76B4" w:rsidRPr="00304185" w:rsidRDefault="00CD76B4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Пятница</w:t>
            </w:r>
          </w:p>
          <w:p w:rsidR="00CD76B4" w:rsidRPr="00304185" w:rsidRDefault="00CD76B4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A12E51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Вебинар</w:t>
            </w:r>
            <w:r w:rsidRPr="00A12E51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"Milk product labeling: features and stages"</w:t>
            </w:r>
          </w:p>
          <w:p w:rsidR="00A12E51" w:rsidRDefault="009E35ED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hyperlink r:id="rId25" w:history="1">
              <w:r w:rsidR="00A12E51" w:rsidRPr="004003F9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https://chestnyznak.ru/en/lectures/vebinary/?ELEMENT_ID=199169</w:t>
              </w:r>
            </w:hyperlink>
          </w:p>
          <w:p w:rsidR="00A12E51" w:rsidRPr="00A12E51" w:rsidRDefault="00A12E51" w:rsidP="00304185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</w:p>
        </w:tc>
      </w:tr>
      <w:tr w:rsidR="00CD76B4" w:rsidRPr="00106F7D" w:rsidTr="00CD76B4">
        <w:tc>
          <w:tcPr>
            <w:tcW w:w="1803" w:type="dxa"/>
            <w:shd w:val="clear" w:color="auto" w:fill="auto"/>
          </w:tcPr>
          <w:p w:rsidR="00CD76B4" w:rsidRPr="00304185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CD76B4" w:rsidRPr="0030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6B4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CD76B4" w:rsidRPr="0030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76B4" w:rsidRPr="00304185" w:rsidRDefault="00CD76B4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CD76B4" w:rsidRPr="00304185" w:rsidRDefault="00CD76B4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>10:00-11:00</w:t>
            </w:r>
          </w:p>
        </w:tc>
        <w:tc>
          <w:tcPr>
            <w:tcW w:w="7690" w:type="dxa"/>
          </w:tcPr>
          <w:p w:rsidR="00CD76B4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Партнерский вебинар с Гетмарк и ГС1 РУС "Маркировка легпрома"</w:t>
            </w:r>
          </w:p>
          <w:p w:rsidR="00A12E51" w:rsidRPr="00304185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E51" w:rsidRPr="00106F7D" w:rsidTr="00CD76B4">
        <w:tc>
          <w:tcPr>
            <w:tcW w:w="1803" w:type="dxa"/>
            <w:shd w:val="clear" w:color="auto" w:fill="auto"/>
          </w:tcPr>
          <w:p w:rsidR="00A12E51" w:rsidRPr="00304185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E51" w:rsidRPr="00304185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A12E51" w:rsidRPr="00304185" w:rsidRDefault="00A12E51" w:rsidP="00A1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04185">
              <w:rPr>
                <w:rFonts w:ascii="Times New Roman" w:hAnsi="Times New Roman" w:cs="Times New Roman"/>
                <w:sz w:val="28"/>
                <w:szCs w:val="28"/>
              </w:rPr>
              <w:t>:00-11:00</w:t>
            </w:r>
          </w:p>
        </w:tc>
        <w:tc>
          <w:tcPr>
            <w:tcW w:w="7690" w:type="dxa"/>
          </w:tcPr>
          <w:p w:rsidR="00A12E51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51">
              <w:rPr>
                <w:rFonts w:ascii="Times New Roman" w:hAnsi="Times New Roman" w:cs="Times New Roman"/>
                <w:sz w:val="28"/>
                <w:szCs w:val="28"/>
              </w:rPr>
              <w:t>Заседание Комитета по розничной торговле CCI France Russie палата</w:t>
            </w:r>
          </w:p>
          <w:p w:rsidR="00A12E51" w:rsidRPr="00304185" w:rsidRDefault="00A12E51" w:rsidP="00304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0FA" w:rsidRPr="00304185" w:rsidRDefault="000310FA"/>
    <w:sectPr w:rsidR="000310FA" w:rsidRPr="0030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0595"/>
    <w:multiLevelType w:val="multilevel"/>
    <w:tmpl w:val="C5AE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461D7"/>
    <w:multiLevelType w:val="hybridMultilevel"/>
    <w:tmpl w:val="92788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415C"/>
    <w:multiLevelType w:val="hybridMultilevel"/>
    <w:tmpl w:val="33AE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141A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765E"/>
    <w:multiLevelType w:val="hybridMultilevel"/>
    <w:tmpl w:val="66EA89F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04CB8"/>
    <w:multiLevelType w:val="hybridMultilevel"/>
    <w:tmpl w:val="FF4C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70D0E"/>
    <w:multiLevelType w:val="hybridMultilevel"/>
    <w:tmpl w:val="ECE4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E3979"/>
    <w:multiLevelType w:val="hybridMultilevel"/>
    <w:tmpl w:val="A2008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61EFA"/>
    <w:multiLevelType w:val="hybridMultilevel"/>
    <w:tmpl w:val="3BF0D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F76D2"/>
    <w:multiLevelType w:val="multilevel"/>
    <w:tmpl w:val="3E0A9706"/>
    <w:name w:val="Новый список2"/>
    <w:lvl w:ilvl="0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cs="Times New Roman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cs="Times New Roman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cs="Times New Roman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cs="Times New Roman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cs="Times New Roman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cs="Times New Roman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cs="Times New Roman" w:hint="default"/>
        <w:color w:val="auto"/>
      </w:rPr>
    </w:lvl>
  </w:abstractNum>
  <w:abstractNum w:abstractNumId="10" w15:restartNumberingAfterBreak="0">
    <w:nsid w:val="5A35624B"/>
    <w:multiLevelType w:val="multilevel"/>
    <w:tmpl w:val="40740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25123"/>
    <w:multiLevelType w:val="multilevel"/>
    <w:tmpl w:val="FC42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0E0BC4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7713A"/>
    <w:multiLevelType w:val="hybridMultilevel"/>
    <w:tmpl w:val="2CAE8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874D0"/>
    <w:multiLevelType w:val="hybridMultilevel"/>
    <w:tmpl w:val="1C9AA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27820"/>
    <w:multiLevelType w:val="hybridMultilevel"/>
    <w:tmpl w:val="B28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2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98"/>
    <w:rsid w:val="00000833"/>
    <w:rsid w:val="0000779B"/>
    <w:rsid w:val="00010847"/>
    <w:rsid w:val="00011AA7"/>
    <w:rsid w:val="00025B9A"/>
    <w:rsid w:val="000310FA"/>
    <w:rsid w:val="00037C3A"/>
    <w:rsid w:val="00087F14"/>
    <w:rsid w:val="00094E60"/>
    <w:rsid w:val="000B37EE"/>
    <w:rsid w:val="000D6207"/>
    <w:rsid w:val="00106F7D"/>
    <w:rsid w:val="001376F1"/>
    <w:rsid w:val="001503FC"/>
    <w:rsid w:val="001567BD"/>
    <w:rsid w:val="00161CA4"/>
    <w:rsid w:val="0016314E"/>
    <w:rsid w:val="0018529D"/>
    <w:rsid w:val="00192E05"/>
    <w:rsid w:val="001B284B"/>
    <w:rsid w:val="001B28B8"/>
    <w:rsid w:val="001C02C1"/>
    <w:rsid w:val="001C667D"/>
    <w:rsid w:val="001C7CCA"/>
    <w:rsid w:val="0021227E"/>
    <w:rsid w:val="0021345E"/>
    <w:rsid w:val="002331CB"/>
    <w:rsid w:val="0023421B"/>
    <w:rsid w:val="00242A88"/>
    <w:rsid w:val="002554ED"/>
    <w:rsid w:val="002600D9"/>
    <w:rsid w:val="0026131D"/>
    <w:rsid w:val="0026275D"/>
    <w:rsid w:val="002845A1"/>
    <w:rsid w:val="00285F32"/>
    <w:rsid w:val="002C4BCC"/>
    <w:rsid w:val="002E74A0"/>
    <w:rsid w:val="002F05E7"/>
    <w:rsid w:val="00304185"/>
    <w:rsid w:val="003077A5"/>
    <w:rsid w:val="00320552"/>
    <w:rsid w:val="003225FD"/>
    <w:rsid w:val="00331AF0"/>
    <w:rsid w:val="003454D5"/>
    <w:rsid w:val="00360204"/>
    <w:rsid w:val="00382442"/>
    <w:rsid w:val="00387A70"/>
    <w:rsid w:val="003A1F5C"/>
    <w:rsid w:val="003B43F8"/>
    <w:rsid w:val="003E1C2A"/>
    <w:rsid w:val="00426FD5"/>
    <w:rsid w:val="004721D1"/>
    <w:rsid w:val="00490144"/>
    <w:rsid w:val="004936CB"/>
    <w:rsid w:val="004A2954"/>
    <w:rsid w:val="004F0F5B"/>
    <w:rsid w:val="005222DE"/>
    <w:rsid w:val="005407E2"/>
    <w:rsid w:val="005456F1"/>
    <w:rsid w:val="00545D4B"/>
    <w:rsid w:val="0055192C"/>
    <w:rsid w:val="0056697D"/>
    <w:rsid w:val="005927D8"/>
    <w:rsid w:val="005A6089"/>
    <w:rsid w:val="005C4D00"/>
    <w:rsid w:val="005D7357"/>
    <w:rsid w:val="005E1CD4"/>
    <w:rsid w:val="005F483F"/>
    <w:rsid w:val="006061E9"/>
    <w:rsid w:val="0062598F"/>
    <w:rsid w:val="00631453"/>
    <w:rsid w:val="00637002"/>
    <w:rsid w:val="006423C4"/>
    <w:rsid w:val="00651FF8"/>
    <w:rsid w:val="00654A87"/>
    <w:rsid w:val="00660933"/>
    <w:rsid w:val="00667088"/>
    <w:rsid w:val="006726E5"/>
    <w:rsid w:val="00677121"/>
    <w:rsid w:val="00684EAE"/>
    <w:rsid w:val="006B65BD"/>
    <w:rsid w:val="006C020B"/>
    <w:rsid w:val="006F24B7"/>
    <w:rsid w:val="00703970"/>
    <w:rsid w:val="007155C0"/>
    <w:rsid w:val="00722409"/>
    <w:rsid w:val="00742A67"/>
    <w:rsid w:val="00771705"/>
    <w:rsid w:val="007A7743"/>
    <w:rsid w:val="007D3187"/>
    <w:rsid w:val="007E0464"/>
    <w:rsid w:val="007E6F29"/>
    <w:rsid w:val="00810346"/>
    <w:rsid w:val="00861168"/>
    <w:rsid w:val="00883FC1"/>
    <w:rsid w:val="00895876"/>
    <w:rsid w:val="008A666F"/>
    <w:rsid w:val="008D7A87"/>
    <w:rsid w:val="00902A81"/>
    <w:rsid w:val="0091678F"/>
    <w:rsid w:val="009172A8"/>
    <w:rsid w:val="00923BF6"/>
    <w:rsid w:val="00930CCC"/>
    <w:rsid w:val="00946428"/>
    <w:rsid w:val="00947204"/>
    <w:rsid w:val="00956BD8"/>
    <w:rsid w:val="0096021A"/>
    <w:rsid w:val="009639EB"/>
    <w:rsid w:val="00976784"/>
    <w:rsid w:val="009C1E3E"/>
    <w:rsid w:val="009D4C57"/>
    <w:rsid w:val="009D5A33"/>
    <w:rsid w:val="009E35ED"/>
    <w:rsid w:val="009E73D0"/>
    <w:rsid w:val="00A0768B"/>
    <w:rsid w:val="00A12E51"/>
    <w:rsid w:val="00A26998"/>
    <w:rsid w:val="00A37592"/>
    <w:rsid w:val="00A56C7E"/>
    <w:rsid w:val="00A7791A"/>
    <w:rsid w:val="00A809CB"/>
    <w:rsid w:val="00A841A1"/>
    <w:rsid w:val="00AB013A"/>
    <w:rsid w:val="00AB058E"/>
    <w:rsid w:val="00AB3AD7"/>
    <w:rsid w:val="00AC11FA"/>
    <w:rsid w:val="00AD67FE"/>
    <w:rsid w:val="00AF5BBC"/>
    <w:rsid w:val="00B101FA"/>
    <w:rsid w:val="00B13999"/>
    <w:rsid w:val="00B4188B"/>
    <w:rsid w:val="00B6770C"/>
    <w:rsid w:val="00B7066E"/>
    <w:rsid w:val="00B70A3B"/>
    <w:rsid w:val="00B726F4"/>
    <w:rsid w:val="00B933AD"/>
    <w:rsid w:val="00BB1C71"/>
    <w:rsid w:val="00C309CE"/>
    <w:rsid w:val="00C5660E"/>
    <w:rsid w:val="00C671EC"/>
    <w:rsid w:val="00C8649B"/>
    <w:rsid w:val="00C87A26"/>
    <w:rsid w:val="00C87CE9"/>
    <w:rsid w:val="00C941E4"/>
    <w:rsid w:val="00CA1A91"/>
    <w:rsid w:val="00CA2AAA"/>
    <w:rsid w:val="00CC0AED"/>
    <w:rsid w:val="00CC6594"/>
    <w:rsid w:val="00CD76B4"/>
    <w:rsid w:val="00CE0030"/>
    <w:rsid w:val="00CF74DC"/>
    <w:rsid w:val="00D07747"/>
    <w:rsid w:val="00D1359F"/>
    <w:rsid w:val="00D13DF1"/>
    <w:rsid w:val="00D60C69"/>
    <w:rsid w:val="00D620A6"/>
    <w:rsid w:val="00D64BCF"/>
    <w:rsid w:val="00D7477F"/>
    <w:rsid w:val="00D83077"/>
    <w:rsid w:val="00D949FA"/>
    <w:rsid w:val="00DC7FD0"/>
    <w:rsid w:val="00DE691A"/>
    <w:rsid w:val="00DF5760"/>
    <w:rsid w:val="00E17B73"/>
    <w:rsid w:val="00E3237F"/>
    <w:rsid w:val="00E55D8B"/>
    <w:rsid w:val="00E566C3"/>
    <w:rsid w:val="00E57593"/>
    <w:rsid w:val="00E605FA"/>
    <w:rsid w:val="00EA7347"/>
    <w:rsid w:val="00EC2B46"/>
    <w:rsid w:val="00EE78F9"/>
    <w:rsid w:val="00EF3339"/>
    <w:rsid w:val="00F0039A"/>
    <w:rsid w:val="00F07A11"/>
    <w:rsid w:val="00F1075D"/>
    <w:rsid w:val="00F16495"/>
    <w:rsid w:val="00F33863"/>
    <w:rsid w:val="00F33F6A"/>
    <w:rsid w:val="00F465EA"/>
    <w:rsid w:val="00F60F70"/>
    <w:rsid w:val="00F621E5"/>
    <w:rsid w:val="00F73ADA"/>
    <w:rsid w:val="00F768DD"/>
    <w:rsid w:val="00F81FDE"/>
    <w:rsid w:val="00F83020"/>
    <w:rsid w:val="00F84F67"/>
    <w:rsid w:val="00F8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EE3C0-9E1C-4E60-85FC-8BBFABB8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55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2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0"/>
    <w:uiPriority w:val="99"/>
    <w:unhideWhenUsed/>
    <w:rsid w:val="00A269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A26998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A26998"/>
    <w:rPr>
      <w:color w:val="605E5C"/>
      <w:shd w:val="clear" w:color="auto" w:fill="E1DFDD"/>
    </w:rPr>
  </w:style>
  <w:style w:type="paragraph" w:styleId="a7">
    <w:name w:val="List Paragraph"/>
    <w:basedOn w:val="a0"/>
    <w:uiPriority w:val="34"/>
    <w:qFormat/>
    <w:rsid w:val="001C667D"/>
    <w:pPr>
      <w:ind w:left="720"/>
      <w:contextualSpacing/>
    </w:pPr>
  </w:style>
  <w:style w:type="character" w:styleId="a8">
    <w:name w:val="FollowedHyperlink"/>
    <w:basedOn w:val="a1"/>
    <w:uiPriority w:val="99"/>
    <w:semiHidden/>
    <w:unhideWhenUsed/>
    <w:rsid w:val="003E1C2A"/>
    <w:rPr>
      <w:color w:val="954F72" w:themeColor="followedHyperlink"/>
      <w:u w:val="single"/>
    </w:rPr>
  </w:style>
  <w:style w:type="paragraph" w:styleId="a">
    <w:name w:val="List Bullet"/>
    <w:basedOn w:val="a7"/>
    <w:semiHidden/>
    <w:unhideWhenUsed/>
    <w:qFormat/>
    <w:rsid w:val="00B726F4"/>
    <w:pPr>
      <w:numPr>
        <w:numId w:val="13"/>
      </w:numPr>
      <w:tabs>
        <w:tab w:val="clear" w:pos="0"/>
        <w:tab w:val="num" w:pos="360"/>
      </w:tabs>
      <w:spacing w:before="60" w:after="0" w:line="240" w:lineRule="auto"/>
      <w:ind w:left="720" w:firstLine="0"/>
      <w:contextualSpacing w:val="0"/>
      <w:jc w:val="both"/>
    </w:pPr>
    <w:rPr>
      <w:rFonts w:ascii="Arial" w:hAnsi="Arial" w:cs="Times New Roman"/>
      <w:sz w:val="20"/>
      <w:szCs w:val="20"/>
    </w:rPr>
  </w:style>
  <w:style w:type="paragraph" w:styleId="a9">
    <w:name w:val="Body Text"/>
    <w:basedOn w:val="a0"/>
    <w:link w:val="aa"/>
    <w:semiHidden/>
    <w:unhideWhenUsed/>
    <w:qFormat/>
    <w:rsid w:val="00B726F4"/>
    <w:pPr>
      <w:overflowPunct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1"/>
    <w:link w:val="a9"/>
    <w:semiHidden/>
    <w:rsid w:val="00B726F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temtext1">
    <w:name w:val="itemtext1"/>
    <w:basedOn w:val="a1"/>
    <w:rsid w:val="00B726F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0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59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195522" TargetMode="External"/><Relationship Id="rId13" Type="http://schemas.openxmlformats.org/officeDocument/2006/relationships/hyperlink" Target="https://xn--80ajghhoc2aj1c8b.xn--p1ai/lectures/vebinary/?ELEMENT_ID=198662" TargetMode="External"/><Relationship Id="rId18" Type="http://schemas.openxmlformats.org/officeDocument/2006/relationships/hyperlink" Target="https://xn--80ajghhoc2aj1c8b.xn--p1ai/lectures/vebinary/?ELEMENT_ID=195538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195553" TargetMode="External"/><Relationship Id="rId7" Type="http://schemas.openxmlformats.org/officeDocument/2006/relationships/hyperlink" Target="https://xn--80ajghhoc2aj1c8b.xn--p1ai/lectures/vebinary/?ELEMENT_ID=195516" TargetMode="External"/><Relationship Id="rId12" Type="http://schemas.openxmlformats.org/officeDocument/2006/relationships/hyperlink" Target="https://xn--80ajghhoc2aj1c8b.xn--p1ai/lectures/vebinary/?ELEMENT_ID=202629" TargetMode="External"/><Relationship Id="rId17" Type="http://schemas.openxmlformats.org/officeDocument/2006/relationships/hyperlink" Target="https://xn--80ajghhoc2aj1c8b.xn--p1ai/lectures/vebinary/?ELEMENT_ID=202622" TargetMode="External"/><Relationship Id="rId25" Type="http://schemas.openxmlformats.org/officeDocument/2006/relationships/hyperlink" Target="https://chestnyznak.ru/en/lectures/vebinary/?ELEMENT_ID=1991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194719" TargetMode="External"/><Relationship Id="rId20" Type="http://schemas.openxmlformats.org/officeDocument/2006/relationships/hyperlink" Target="https://xn--80ajghhoc2aj1c8b.xn--p1ai/lectures/vebinary/?ELEMENT_ID=19476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lectures/vebinary/?ELEMENT_ID=197180" TargetMode="External"/><Relationship Id="rId11" Type="http://schemas.openxmlformats.org/officeDocument/2006/relationships/hyperlink" Target="https://xn--80ajghhoc2aj1c8b.xn--p1ai/lectures/vebinary/?ELEMENT_ID=195528" TargetMode="External"/><Relationship Id="rId24" Type="http://schemas.openxmlformats.org/officeDocument/2006/relationships/hyperlink" Target="https://xn--80ajghhoc2aj1c8b.xn--p1ai/lectures/vebinary/?ELEMENT_ID=195562" TargetMode="External"/><Relationship Id="rId5" Type="http://schemas.openxmlformats.org/officeDocument/2006/relationships/hyperlink" Target="https://xn--80ajghhoc2aj1c8b.xn--p1ai/lectures/vebinary/?ELEMENT_ID=195511" TargetMode="External"/><Relationship Id="rId15" Type="http://schemas.openxmlformats.org/officeDocument/2006/relationships/hyperlink" Target="https://xn--80ajghhoc2aj1c8b.xn--p1ai/lectures/vebinary/?ELEMENT_ID=197186" TargetMode="External"/><Relationship Id="rId23" Type="http://schemas.openxmlformats.org/officeDocument/2006/relationships/hyperlink" Target="https://xn--80ajghhoc2aj1c8b.xn--p1ai/lectures/vebinary/?ELEMENT_ID=197190" TargetMode="External"/><Relationship Id="rId10" Type="http://schemas.openxmlformats.org/officeDocument/2006/relationships/hyperlink" Target="https://xn--80ajghhoc2aj1c8b.xn--p1ai/lectures/vebinary/?ELEMENT_ID=202412" TargetMode="External"/><Relationship Id="rId19" Type="http://schemas.openxmlformats.org/officeDocument/2006/relationships/hyperlink" Target="https://xn--80ajghhoc2aj1c8b.xn--p1ai/lectures/vebinary/?ELEMENT_ID=1955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194756" TargetMode="External"/><Relationship Id="rId14" Type="http://schemas.openxmlformats.org/officeDocument/2006/relationships/hyperlink" Target="https://xn--80ajghhoc2aj1c8b.xn--p1ai/lectures/vebinary/?ELEMENT_ID=195533" TargetMode="External"/><Relationship Id="rId22" Type="http://schemas.openxmlformats.org/officeDocument/2006/relationships/hyperlink" Target="https://xn--80ajghhoc2aj1c8b.xn--p1ai/lectures/vebinary/?ELEMENT_ID=19555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Будрина Ирина</dc:creator>
  <cp:keywords/>
  <dc:description/>
  <cp:lastModifiedBy>Волченко Елена Владимировна</cp:lastModifiedBy>
  <cp:revision>2</cp:revision>
  <dcterms:created xsi:type="dcterms:W3CDTF">2021-01-12T11:33:00Z</dcterms:created>
  <dcterms:modified xsi:type="dcterms:W3CDTF">2021-01-12T11:33:00Z</dcterms:modified>
</cp:coreProperties>
</file>