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5DFEC" w:themeColor="accent4" w:themeTint="33"/>
  <w:body>
    <w:p w:rsidR="008B062F" w:rsidRDefault="009C015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52.95pt;margin-top:8.25pt;width:527.45pt;height:58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" fillcolor="#e5dfec [663]" stroked="f" strokeweight=".5pt">
            <v:textbox>
              <w:txbxContent>
                <w:p w:rsidR="008B062F" w:rsidRPr="004D1161" w:rsidRDefault="008B062F" w:rsidP="008B062F">
                  <w:pPr>
                    <w:pStyle w:val="a3"/>
                    <w:ind w:firstLine="708"/>
                    <w:jc w:val="center"/>
                    <w:rPr>
                      <w:rStyle w:val="a4"/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rStyle w:val="a4"/>
                      <w:color w:val="403152" w:themeColor="accent4" w:themeShade="80"/>
                      <w:sz w:val="28"/>
                      <w:szCs w:val="28"/>
                    </w:rPr>
                    <w:t>Обязанность поведения государственного служащего в целях противодействия коррупционным проявлениям</w:t>
                  </w:r>
                </w:p>
                <w:p w:rsidR="008B062F" w:rsidRPr="004D1161" w:rsidRDefault="008B062F">
                  <w:pPr>
                    <w:rPr>
                      <w:color w:val="403152" w:themeColor="accent4" w:themeShade="8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27" type="#_x0000_t202" style="position:absolute;margin-left:136.95pt;margin-top:-21.55pt;width:154.9pt;height: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" fillcolor="#e5dfec [663]" stroked="f" strokeweight=".5pt">
            <v:textbox>
              <w:txbxContent>
                <w:p w:rsidR="008B062F" w:rsidRPr="004D1161" w:rsidRDefault="008B062F" w:rsidP="008B062F">
                  <w:pPr>
                    <w:pStyle w:val="a3"/>
                    <w:ind w:firstLine="708"/>
                    <w:jc w:val="center"/>
                    <w:rPr>
                      <w:rStyle w:val="a4"/>
                      <w:color w:val="403152" w:themeColor="accent4" w:themeShade="80"/>
                      <w:sz w:val="28"/>
                      <w:szCs w:val="28"/>
                      <w:u w:val="single"/>
                    </w:rPr>
                  </w:pPr>
                  <w:r w:rsidRPr="004D1161">
                    <w:rPr>
                      <w:rStyle w:val="a4"/>
                      <w:color w:val="403152" w:themeColor="accent4" w:themeShade="80"/>
                      <w:sz w:val="28"/>
                      <w:szCs w:val="28"/>
                      <w:u w:val="single"/>
                    </w:rPr>
                    <w:t>ПАМЯТКА</w:t>
                  </w:r>
                </w:p>
                <w:p w:rsidR="008B062F" w:rsidRDefault="008B062F" w:rsidP="008B062F">
                  <w:pPr>
                    <w:jc w:val="center"/>
                  </w:pPr>
                </w:p>
              </w:txbxContent>
            </v:textbox>
          </v:shape>
        </w:pict>
      </w:r>
    </w:p>
    <w:p w:rsidR="008B062F" w:rsidRDefault="008B062F"/>
    <w:p w:rsidR="008B062F" w:rsidRDefault="009C015C">
      <w:r>
        <w:rPr>
          <w:noProof/>
          <w:lang w:eastAsia="ru-RU"/>
        </w:rPr>
        <w:pict>
          <v:shape id="Поле 3" o:spid="_x0000_s1028" type="#_x0000_t202" style="position:absolute;margin-left:-44.7pt;margin-top:6.35pt;width:365.55pt;height:18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" fillcolor="#e5dfec [663]" strokecolor="#3f3151 [1607]" strokeweight="1.5pt">
            <v:textbox>
              <w:txbxContent>
                <w:p w:rsidR="008B062F" w:rsidRPr="004D1161" w:rsidRDefault="008B062F" w:rsidP="008B062F">
                  <w:pPr>
                    <w:pStyle w:val="a3"/>
                    <w:ind w:firstLine="708"/>
                    <w:jc w:val="both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rStyle w:val="a4"/>
                      <w:color w:val="403152" w:themeColor="accent4" w:themeShade="80"/>
                      <w:sz w:val="28"/>
                      <w:szCs w:val="28"/>
                    </w:rPr>
                    <w:t xml:space="preserve">Статьей 9 Федерального закона от 25 декабря 2008 г. № 273-ФЗ «О противодействии коррупции» установлено, что для государственных служащих является неприемлемым поведение,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взятки, поскольку оно заставляет усомниться в объективности и добросовестности государственного служащего, наносит ущерб репутации системы государственного управления в целом. </w:t>
                  </w:r>
                </w:p>
                <w:p w:rsidR="008B062F" w:rsidRPr="008B062F" w:rsidRDefault="008B062F">
                  <w:pPr>
                    <w:rPr>
                      <w:color w:val="5F497A" w:themeColor="accent4" w:themeShade="BF"/>
                    </w:rPr>
                  </w:pPr>
                </w:p>
              </w:txbxContent>
            </v:textbox>
          </v:shape>
        </w:pict>
      </w:r>
    </w:p>
    <w:p w:rsidR="008B062F" w:rsidRDefault="009C015C">
      <w:r>
        <w:rPr>
          <w:noProof/>
          <w:lang w:eastAsia="ru-RU"/>
        </w:rPr>
        <w:pict>
          <v:shape id="Поле 20" o:spid="_x0000_s1029" type="#_x0000_t202" style="position:absolute;margin-left:328.2pt;margin-top:9.45pt;width:146.4pt;height:15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" fillcolor="#e5dfec [663]" stroked="f" strokeweight=".5pt">
            <v:textbox>
              <w:txbxContent>
                <w:p w:rsidR="009A1DBE" w:rsidRDefault="009A1DB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100" cy="1485900"/>
                        <wp:effectExtent l="38100" t="38100" r="38100" b="38100"/>
                        <wp:docPr id="21" name="Рисунок 21" descr="https://im0-tub-ru.yandex.net/i?id=1fba0ba060a4b98211d760a404189b1e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0-tub-ru.yandex.net/i?id=1fba0ba060a4b98211d760a404189b1e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">
                                          <a14:imgEffect>
                                            <a14:backgroundRemoval t="0" b="100000" l="267" r="100000">
                                              <a14:foregroundMark x1="7333" y1="9752" x2="14267" y2="19858"/>
                                              <a14:foregroundMark x1="19667" y1="10372" x2="16867" y2="16046"/>
                                              <a14:foregroundMark x1="22067" y1="6649" x2="25867" y2="16046"/>
                                              <a14:foregroundMark x1="30600" y1="10727" x2="30133" y2="18617"/>
                                              <a14:foregroundMark x1="38667" y1="8245" x2="39867" y2="18617"/>
                                              <a14:foregroundMark x1="47933" y1="9486" x2="50733" y2="16401"/>
                                              <a14:foregroundMark x1="58333" y1="7890" x2="58333" y2="15426"/>
                                              <a14:foregroundMark x1="69000" y1="9131" x2="69533" y2="21809"/>
                                              <a14:foregroundMark x1="74933" y1="9131" x2="75933" y2="23050"/>
                                              <a14:foregroundMark x1="64533" y1="9486" x2="64267" y2="19858"/>
                                              <a14:foregroundMark x1="79000" y1="6915" x2="81400" y2="20213"/>
                                              <a14:foregroundMark x1="87533" y1="9131" x2="86800" y2="16755"/>
                                              <a14:foregroundMark x1="96333" y1="9131" x2="93200" y2="18972"/>
                                              <a14:foregroundMark x1="26067" y1="70035" x2="19000" y2="77305"/>
                                              <a14:foregroundMark x1="17800" y1="81738" x2="23467" y2="87677"/>
                                              <a14:foregroundMark x1="37000" y1="71011" x2="42933" y2="69415"/>
                                              <a14:foregroundMark x1="40067" y1="71277" x2="38933" y2="85195"/>
                                              <a14:foregroundMark x1="49333" y1="74113" x2="53400" y2="84220"/>
                                              <a14:foregroundMark x1="62133" y1="71897" x2="54067" y2="79787"/>
                                              <a14:foregroundMark x1="56667" y1="87057" x2="49333" y2="84574"/>
                                              <a14:foregroundMark x1="65733" y1="73493" x2="74267" y2="70390"/>
                                              <a14:foregroundMark x1="73800" y1="71897" x2="83533" y2="82979"/>
                                              <a14:foregroundMark x1="71667" y1="85461" x2="90133" y2="73227"/>
                                              <a14:foregroundMark x1="79933" y1="59309" x2="96067" y2="83245"/>
                                              <a14:foregroundMark x1="65467" y1="73493" x2="67867" y2="84840"/>
                                              <a14:foregroundMark x1="95867" y1="55851" x2="94200" y2="79521"/>
                                              <a14:backgroundMark x1="46733" y1="60284" x2="52933" y2="45745"/>
                                              <a14:backgroundMark x1="36800" y1="66844" x2="34667" y2="66578"/>
                                              <a14:backgroundMark x1="55533" y1="64628" x2="63600" y2="71897"/>
                                              <a14:backgroundMark x1="37733" y1="66223" x2="39600" y2="67199"/>
                                              <a14:backgroundMark x1="40067" y1="57092" x2="38200" y2="58067"/>
                                              <a14:backgroundMark x1="93200" y1="12943" x2="93933" y2="1294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1592" cy="1513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062F" w:rsidRDefault="008B062F"/>
    <w:p w:rsidR="008B062F" w:rsidRDefault="008B062F"/>
    <w:p w:rsidR="008B062F" w:rsidRDefault="008B062F"/>
    <w:p w:rsidR="008B062F" w:rsidRDefault="008B062F"/>
    <w:p w:rsidR="008B062F" w:rsidRDefault="008B062F"/>
    <w:p w:rsidR="008B062F" w:rsidRDefault="008B062F"/>
    <w:p w:rsidR="008B062F" w:rsidRDefault="009C015C">
      <w:r>
        <w:rPr>
          <w:noProof/>
          <w:lang w:eastAsia="ru-RU"/>
        </w:rPr>
        <w:pict>
          <v:shape id="Поле 4" o:spid="_x0000_s1040" type="#_x0000_t202" style="position:absolute;margin-left:-58.15pt;margin-top:1.35pt;width:532.95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" fillcolor="#e5dfec [663]" stroked="f" strokeweight=".5pt">
            <v:textbox>
              <w:txbxContent>
                <w:p w:rsidR="008B062F" w:rsidRPr="004D1161" w:rsidRDefault="008B062F" w:rsidP="008B062F">
                  <w:pPr>
                    <w:pStyle w:val="a3"/>
                    <w:ind w:firstLine="708"/>
                    <w:jc w:val="center"/>
                    <w:rPr>
                      <w:b/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Для предупреждения подобных негативных последствий государственным служащим следует уделять внимание манере своего общения с коллегами, представителями организаций, иными гражданами и, в частности:</w:t>
                  </w:r>
                </w:p>
                <w:p w:rsidR="008B062F" w:rsidRDefault="008B062F"/>
              </w:txbxContent>
            </v:textbox>
          </v:shape>
        </w:pict>
      </w:r>
    </w:p>
    <w:p w:rsidR="008B062F" w:rsidRDefault="009C015C">
      <w:r>
        <w:rPr>
          <w:noProof/>
          <w:lang w:eastAsia="ru-RU"/>
        </w:rPr>
        <w:pict>
          <v:shape id="Поле 5" o:spid="_x0000_s1030" type="#_x0000_t202" style="position:absolute;margin-left:-37.05pt;margin-top:38.45pt;width:503.2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" filled="f" strokeweight="1.5pt">
            <v:textbox>
              <w:txbxContent>
                <w:p w:rsidR="008B062F" w:rsidRPr="004D1161" w:rsidRDefault="008B062F" w:rsidP="00704679">
                  <w:pPr>
                    <w:pStyle w:val="a3"/>
                    <w:jc w:val="both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1) Воздерживаться от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взятки, например, от таких выражений как:</w:t>
                  </w:r>
                  <w:r w:rsidRPr="004D1161">
                    <w:rPr>
                      <w:color w:val="403152" w:themeColor="accent4" w:themeShade="80"/>
                    </w:rPr>
                    <w:t xml:space="preserve"> "</w:t>
                  </w: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вопрос решить трудно, но можно"; "спасибо на хлеб не намажешь"; "договоримся"; "нужны более веские аргументы"; "нужно обсудить параметры";</w:t>
                  </w:r>
                  <w:r w:rsidR="004D1161">
                    <w:rPr>
                      <w:color w:val="403152" w:themeColor="accent4" w:themeShade="80"/>
                      <w:sz w:val="28"/>
                      <w:szCs w:val="28"/>
                    </w:rPr>
                    <w:t xml:space="preserve"> "ну, что делать будем?" и т.п.</w:t>
                  </w:r>
                </w:p>
                <w:p w:rsidR="008B062F" w:rsidRPr="00B27193" w:rsidRDefault="008B062F"/>
              </w:txbxContent>
            </v:textbox>
            <w10:wrap type="square"/>
          </v:shape>
        </w:pict>
      </w:r>
    </w:p>
    <w:p w:rsidR="008B062F" w:rsidRDefault="008B062F"/>
    <w:p w:rsidR="008B062F" w:rsidRDefault="009C015C">
      <w:r>
        <w:rPr>
          <w:noProof/>
          <w:lang w:eastAsia="ru-RU"/>
        </w:rPr>
        <w:pict>
          <v:shape id="Поле 6" o:spid="_x0000_s1031" type="#_x0000_t202" style="position:absolute;margin-left:-36.75pt;margin-top:.2pt;width:503.2pt;height:23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" fillcolor="#e5dfec [663]" strokeweight="1.5pt">
            <v:textbox>
              <w:txbxContent>
                <w:p w:rsidR="008B062F" w:rsidRPr="004D1161" w:rsidRDefault="008B062F" w:rsidP="00704679">
                  <w:pPr>
                    <w:pStyle w:val="a3"/>
                    <w:jc w:val="both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2)</w:t>
                  </w:r>
                  <w:r w:rsidR="00704679"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 xml:space="preserve"> В</w:t>
                  </w: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оздерживаться от обсуждения определенных тем, например, таких как:</w:t>
                  </w:r>
                </w:p>
                <w:p w:rsidR="008B062F" w:rsidRDefault="008B062F"/>
              </w:txbxContent>
            </v:textbox>
          </v:shape>
        </w:pict>
      </w:r>
    </w:p>
    <w:p w:rsidR="008B062F" w:rsidRPr="004D1161" w:rsidRDefault="009C015C">
      <w:pPr>
        <w:rPr>
          <w:color w:val="403152" w:themeColor="accent4" w:themeShade="80"/>
        </w:rPr>
      </w:pPr>
      <w:r>
        <w:rPr>
          <w:noProof/>
          <w:color w:val="403152" w:themeColor="accent4" w:themeShade="80"/>
          <w:lang w:eastAsia="ru-RU"/>
        </w:rPr>
        <w:pict>
          <v:shape id="Поле 7" o:spid="_x0000_s1032" type="#_x0000_t202" style="position:absolute;margin-left:-36.75pt;margin-top:9.45pt;width:503.2pt;height:170.65pt;z-index:251666432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" fillcolor="#e5dfec [663]" stroked="f" strokeweight=".5pt">
            <v:textbox>
              <w:txbxContent>
                <w:p w:rsidR="00704679" w:rsidRPr="004D1161" w:rsidRDefault="00704679" w:rsidP="00704679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низкий уровень заработной платы государственного служащего и нехватка денежных средств на реализацию тех или иных нужд;</w:t>
                  </w:r>
                </w:p>
                <w:p w:rsidR="00704679" w:rsidRPr="004D1161" w:rsidRDefault="00704679" w:rsidP="00704679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желание приобрести то или иное имущество, получить ту или иную услугу, отправиться в туристическую поездку;</w:t>
                  </w:r>
                </w:p>
                <w:p w:rsidR="00704679" w:rsidRPr="004D1161" w:rsidRDefault="00704679" w:rsidP="00704679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отсутствие работы у родственников государственного служащего;</w:t>
                  </w:r>
                </w:p>
                <w:p w:rsidR="00704679" w:rsidRPr="0054310F" w:rsidRDefault="00704679" w:rsidP="0054310F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необходимость поступления детей государственного служащего в об</w:t>
                  </w:r>
                  <w:r w:rsidR="0054310F">
                    <w:rPr>
                      <w:color w:val="403152" w:themeColor="accent4" w:themeShade="80"/>
                      <w:sz w:val="28"/>
                      <w:szCs w:val="28"/>
                    </w:rPr>
                    <w:t>разовательные учреждения и т.п.</w:t>
                  </w:r>
                </w:p>
              </w:txbxContent>
            </v:textbox>
          </v:shape>
        </w:pict>
      </w:r>
    </w:p>
    <w:p w:rsidR="008B062F" w:rsidRPr="004D1161" w:rsidRDefault="008B062F">
      <w:pPr>
        <w:rPr>
          <w:color w:val="403152" w:themeColor="accent4" w:themeShade="80"/>
        </w:rPr>
      </w:pPr>
    </w:p>
    <w:p w:rsidR="008B062F" w:rsidRPr="004D1161" w:rsidRDefault="008B062F">
      <w:pPr>
        <w:rPr>
          <w:color w:val="403152" w:themeColor="accent4" w:themeShade="80"/>
        </w:rPr>
      </w:pPr>
    </w:p>
    <w:p w:rsidR="008B062F" w:rsidRPr="004D1161" w:rsidRDefault="008B062F">
      <w:pPr>
        <w:rPr>
          <w:color w:val="403152" w:themeColor="accent4" w:themeShade="80"/>
        </w:rPr>
      </w:pPr>
    </w:p>
    <w:p w:rsidR="008B062F" w:rsidRPr="004D1161" w:rsidRDefault="008B062F">
      <w:pPr>
        <w:rPr>
          <w:color w:val="403152" w:themeColor="accent4" w:themeShade="80"/>
        </w:rPr>
      </w:pPr>
    </w:p>
    <w:p w:rsidR="008B062F" w:rsidRDefault="008B062F"/>
    <w:p w:rsidR="008B062F" w:rsidRDefault="008B062F"/>
    <w:p w:rsidR="008B062F" w:rsidRDefault="008B062F"/>
    <w:p w:rsidR="008B062F" w:rsidRDefault="008B062F"/>
    <w:p w:rsidR="008B062F" w:rsidRDefault="008B062F"/>
    <w:p w:rsidR="008B062F" w:rsidRDefault="009C015C">
      <w:r>
        <w:rPr>
          <w:noProof/>
          <w:lang w:eastAsia="ru-RU"/>
        </w:rPr>
        <w:lastRenderedPageBreak/>
        <w:pict>
          <v:shape id="Поле 8" o:spid="_x0000_s1033" type="#_x0000_t202" style="position:absolute;margin-left:-36.95pt;margin-top:-23.95pt;width:512.15pt;height:101.9pt;z-index:2516674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" fillcolor="#e5dfec [663]" strokecolor="#3f3151 [1607]" strokeweight="1.5pt">
            <v:textbox>
              <w:txbxContent>
                <w:p w:rsidR="00704679" w:rsidRPr="004D1161" w:rsidRDefault="00704679" w:rsidP="00704679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3)</w:t>
                  </w:r>
                  <w:r w:rsidR="004D1161">
                    <w:rPr>
                      <w:b/>
                      <w:color w:val="403152" w:themeColor="accent4" w:themeShade="80"/>
                      <w:sz w:val="28"/>
                      <w:szCs w:val="28"/>
                      <w:u w:val="single"/>
                    </w:rPr>
                    <w:t>В</w:t>
                  </w: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  <w:u w:val="single"/>
                    </w:rPr>
                    <w:t>оздерживаться от определенных предложений</w:t>
                  </w: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, особенно если они адресованы представителям организаций и гражданам, чья выгода зависит от решений и действий государственного служащего, даже если они продиктованы благими намерениями и никак не связаны с личной выгодой государственного служащего, например, от таких предложений как:</w:t>
                  </w:r>
                </w:p>
                <w:p w:rsidR="00704679" w:rsidRDefault="00704679"/>
              </w:txbxContent>
            </v:textbox>
          </v:shape>
        </w:pict>
      </w:r>
    </w:p>
    <w:p w:rsidR="008B062F" w:rsidRDefault="008B062F"/>
    <w:p w:rsidR="008B062F" w:rsidRDefault="008B062F"/>
    <w:p w:rsidR="008B062F" w:rsidRDefault="009C015C">
      <w:r>
        <w:rPr>
          <w:noProof/>
          <w:lang w:eastAsia="ru-RU"/>
        </w:rPr>
        <w:pict>
          <v:shape id="Поле 9" o:spid="_x0000_s1034" type="#_x0000_t202" style="position:absolute;margin-left:-43.05pt;margin-top:9.55pt;width:512.15pt;height:1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" fillcolor="#e5dfec [663]" stroked="f" strokeweight=".5pt">
            <v:textbox>
              <w:txbxContent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предоставить государственному гражданскому служащему и (или) его родственникам скидку;</w:t>
                  </w:r>
                </w:p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воспользоваться услугами конкретной компании и (или) экспертов для устранения выявленных нарушений, выполнения работ в рамках государственного контракта, подготовки необходимых документов;</w:t>
                  </w:r>
                </w:p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внести деньги в конкретный благотворительный фонд;</w:t>
                  </w:r>
                </w:p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поддержать конкретную спортивную команду и т.д.;</w:t>
                  </w:r>
                </w:p>
                <w:p w:rsidR="004D1161" w:rsidRDefault="004D1161"/>
              </w:txbxContent>
            </v:textbox>
          </v:shape>
        </w:pict>
      </w:r>
    </w:p>
    <w:p w:rsidR="008B062F" w:rsidRDefault="008B062F"/>
    <w:p w:rsidR="008B062F" w:rsidRDefault="008B062F"/>
    <w:p w:rsidR="008B062F" w:rsidRDefault="008B062F"/>
    <w:p w:rsidR="008B062F" w:rsidRDefault="008B062F"/>
    <w:p w:rsidR="008B062F" w:rsidRDefault="008B062F"/>
    <w:p w:rsidR="003F7374" w:rsidRDefault="009C015C">
      <w:r>
        <w:rPr>
          <w:noProof/>
          <w:lang w:eastAsia="ru-RU"/>
        </w:rPr>
        <w:pict>
          <v:shape id="Поле 17" o:spid="_x0000_s1036" type="#_x0000_t202" style="position:absolute;margin-left:-24.3pt;margin-top:192.9pt;width:450.75pt;height:26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" fillcolor="#e5dfec [663]" stroked="f" strokeweight="2.25pt">
            <v:textbox>
              <w:txbxContent>
                <w:p w:rsidR="009A1DBE" w:rsidRDefault="009A1DBE">
                  <w:bookmarkStart w:id="0" w:name="_GoBack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14975" cy="3028950"/>
                        <wp:effectExtent l="38100" t="38100" r="47625" b="38100"/>
                        <wp:docPr id="19" name="Рисунок 19" descr="https://uldetsadyaya.kuz-edu.ru/files/uldetsadyaya/images/31775399-9bf9-4ab4-b59b-b21ef37441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ldetsadyaya.kuz-edu.ru/files/uldetsadyaya/images/31775399-9bf9-4ab4-b59b-b21ef37441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13705" cy="3028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7" type="#_x0000_t202" style="position:absolute;margin-left:-43.05pt;margin-top:78.15pt;width:512.15pt;height:9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" fillcolor="#e5dfec [663]" stroked="f" strokeweight=".5pt">
            <v:textbox>
              <w:txbxContent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регулярное получение подарков, даже стоимостью менее 3 000 рублей;</w:t>
                  </w:r>
                </w:p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посещение ресторанов совместно с представителями организации, которая извлекла, извлекает или может извлечь выгоду из решений или действий (бездействия) государственного служащего.</w:t>
                  </w:r>
                </w:p>
                <w:p w:rsidR="004D1161" w:rsidRDefault="004D1161"/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38" type="#_x0000_t202" style="position:absolute;margin-left:-52.8pt;margin-top:459.9pt;width:52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" fillcolor="#e5dfec [663]" stroked="f" strokeweight=".5pt">
            <v:textbox>
              <w:txbxContent>
                <w:p w:rsidR="004D1161" w:rsidRPr="004D1161" w:rsidRDefault="004D1161" w:rsidP="004D1161">
                  <w:pPr>
                    <w:pStyle w:val="a3"/>
                    <w:jc w:val="center"/>
                    <w:rPr>
                      <w:b/>
                      <w:color w:val="403152" w:themeColor="accent4" w:themeShade="80"/>
                      <w:sz w:val="36"/>
                      <w:szCs w:val="36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36"/>
                      <w:szCs w:val="36"/>
                    </w:rPr>
                    <w:t xml:space="preserve">Прокуратура </w:t>
                  </w:r>
                  <w:r w:rsidR="009C015C">
                    <w:rPr>
                      <w:b/>
                      <w:color w:val="403152" w:themeColor="accent4" w:themeShade="80"/>
                      <w:sz w:val="36"/>
                      <w:szCs w:val="36"/>
                    </w:rPr>
                    <w:t>Коченевского</w:t>
                  </w:r>
                  <w:r w:rsidRPr="004D1161">
                    <w:rPr>
                      <w:b/>
                      <w:color w:val="403152" w:themeColor="accent4" w:themeShade="80"/>
                      <w:sz w:val="36"/>
                      <w:szCs w:val="36"/>
                    </w:rPr>
                    <w:t xml:space="preserve"> района Новосибирской области</w:t>
                  </w:r>
                </w:p>
                <w:p w:rsidR="004D1161" w:rsidRPr="004D1161" w:rsidRDefault="004D1161" w:rsidP="004D1161">
                  <w:pPr>
                    <w:jc w:val="center"/>
                    <w:rPr>
                      <w:b/>
                      <w:color w:val="403152" w:themeColor="accent4" w:themeShade="80"/>
                    </w:rPr>
                  </w:pPr>
                </w:p>
                <w:p w:rsidR="004D1161" w:rsidRDefault="004D1161" w:rsidP="004D116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9" type="#_x0000_t202" style="position:absolute;margin-left:-43.05pt;margin-top:30.9pt;width:512.15pt;height:2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" fillcolor="#e5dfec [663]" strokeweight="1.5pt">
            <v:textbox>
              <w:txbxContent>
                <w:p w:rsidR="004D1161" w:rsidRPr="004D1161" w:rsidRDefault="004D1161" w:rsidP="004D1161">
                  <w:pPr>
                    <w:pStyle w:val="a3"/>
                    <w:jc w:val="both"/>
                    <w:rPr>
                      <w:b/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4)</w:t>
                  </w: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  <w:u w:val="single"/>
                    </w:rPr>
                    <w:t>Не совершать определенных действий</w:t>
                  </w: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, например, таких как:</w:t>
                  </w:r>
                </w:p>
                <w:p w:rsidR="004D1161" w:rsidRDefault="004D1161"/>
              </w:txbxContent>
            </v:textbox>
          </v:shape>
        </w:pict>
      </w:r>
    </w:p>
    <w:sectPr w:rsidR="003F7374" w:rsidSect="008B062F">
      <w:pgSz w:w="11906" w:h="16838" w:code="9"/>
      <w:pgMar w:top="1134" w:right="850" w:bottom="1134" w:left="1701" w:header="709" w:footer="709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B062F"/>
    <w:rsid w:val="003F7374"/>
    <w:rsid w:val="004D1161"/>
    <w:rsid w:val="0054310F"/>
    <w:rsid w:val="00704679"/>
    <w:rsid w:val="00777A61"/>
    <w:rsid w:val="007A1CA0"/>
    <w:rsid w:val="008347D6"/>
    <w:rsid w:val="008B062F"/>
    <w:rsid w:val="009A1DBE"/>
    <w:rsid w:val="009C015C"/>
    <w:rsid w:val="00A266B4"/>
    <w:rsid w:val="00E1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44B9859D"/>
  <w15:docId w15:val="{419B4D9E-39C9-4490-87D7-F4750E10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0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06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Островерхова Анна Евгеньевна</cp:lastModifiedBy>
  <cp:revision>8</cp:revision>
  <dcterms:created xsi:type="dcterms:W3CDTF">2021-03-23T10:43:00Z</dcterms:created>
  <dcterms:modified xsi:type="dcterms:W3CDTF">2023-06-08T07:16:00Z</dcterms:modified>
</cp:coreProperties>
</file>